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B8B1F" w14:textId="05C2E778" w:rsidR="00893E1D" w:rsidRDefault="00893E1D" w:rsidP="001D52F9">
      <w:pPr>
        <w:spacing w:line="480" w:lineRule="auto"/>
        <w:rPr>
          <w:rFonts w:ascii="Times New Roman" w:hAnsi="Times New Roman" w:cs="Times New Roman"/>
        </w:rPr>
      </w:pPr>
      <w:r w:rsidRPr="00262C9A">
        <w:rPr>
          <w:rFonts w:ascii="Times New Roman" w:hAnsi="Times New Roman" w:cs="Times New Roman"/>
          <w:b/>
          <w:noProof/>
          <w:sz w:val="36"/>
          <w:lang w:eastAsia="pl-PL"/>
        </w:rPr>
        <w:drawing>
          <wp:anchor distT="0" distB="0" distL="114300" distR="114300" simplePos="0" relativeHeight="251658240" behindDoc="0" locked="0" layoutInCell="1" allowOverlap="1" wp14:anchorId="593001B9" wp14:editId="04E42FF0">
            <wp:simplePos x="0" y="0"/>
            <wp:positionH relativeFrom="margin">
              <wp:posOffset>2134283</wp:posOffset>
            </wp:positionH>
            <wp:positionV relativeFrom="margin">
              <wp:posOffset>-225473</wp:posOffset>
            </wp:positionV>
            <wp:extent cx="1866900" cy="1009650"/>
            <wp:effectExtent l="0" t="0" r="0" b="0"/>
            <wp:wrapSquare wrapText="bothSides"/>
            <wp:docPr id="393" name="Google Shape;393;p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Google Shape;393;p35"/>
                    <pic:cNvPicPr preferRelativeResize="0"/>
                  </pic:nvPicPr>
                  <pic:blipFill rotWithShape="1"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17" t="24464" r="27667" b="31141"/>
                    <a:stretch/>
                  </pic:blipFill>
                  <pic:spPr bwMode="auto">
                    <a:xfrm>
                      <a:off x="0" y="0"/>
                      <a:ext cx="1866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3F4A9" w14:textId="77777777" w:rsidR="001D52F9" w:rsidRPr="001D52F9" w:rsidRDefault="001D52F9" w:rsidP="001D52F9">
      <w:pPr>
        <w:spacing w:line="480" w:lineRule="auto"/>
        <w:rPr>
          <w:rFonts w:ascii="Times New Roman" w:hAnsi="Times New Roman" w:cs="Times New Roman"/>
        </w:rPr>
      </w:pPr>
    </w:p>
    <w:p w14:paraId="09B68DFA" w14:textId="77777777" w:rsidR="00455578" w:rsidRDefault="00455578" w:rsidP="001D52F9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</w:p>
    <w:p w14:paraId="1555BCE5" w14:textId="40B81652" w:rsidR="0063417D" w:rsidRPr="0063417D" w:rsidRDefault="0063417D" w:rsidP="0063417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m</w:t>
      </w:r>
      <w:r w:rsidRPr="0063417D">
        <w:rPr>
          <w:rFonts w:ascii="Times New Roman" w:hAnsi="Times New Roman" w:cs="Times New Roman"/>
          <w:b/>
          <w:bCs/>
          <w:sz w:val="28"/>
        </w:rPr>
        <w:t>gr inż. Wiesław Kaszubski</w:t>
      </w:r>
    </w:p>
    <w:p w14:paraId="6DA84BC5" w14:textId="77777777" w:rsidR="00E6555F" w:rsidRPr="00262C9A" w:rsidRDefault="00E6555F" w:rsidP="001D52F9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 w:rsidRPr="00262C9A">
        <w:rPr>
          <w:rFonts w:ascii="Times New Roman" w:hAnsi="Times New Roman" w:cs="Times New Roman"/>
          <w:sz w:val="24"/>
        </w:rPr>
        <w:t>Rozprawa doktorska</w:t>
      </w:r>
    </w:p>
    <w:p w14:paraId="6862EC76" w14:textId="77777777" w:rsidR="0063417D" w:rsidRPr="00D21C5B" w:rsidRDefault="0063417D" w:rsidP="00455578">
      <w:pPr>
        <w:tabs>
          <w:tab w:val="center" w:pos="4536"/>
          <w:tab w:val="left" w:pos="6710"/>
        </w:tabs>
        <w:spacing w:after="0" w:line="360" w:lineRule="auto"/>
        <w:jc w:val="center"/>
        <w:rPr>
          <w:rStyle w:val="Uwydatnienie"/>
          <w:rFonts w:ascii="Times New Roman" w:hAnsi="Times New Roman" w:cs="Times New Roman"/>
          <w:b/>
          <w:sz w:val="24"/>
          <w:szCs w:val="24"/>
        </w:rPr>
      </w:pPr>
      <w:r w:rsidRPr="00D21C5B">
        <w:rPr>
          <w:rStyle w:val="Uwydatnienie"/>
          <w:rFonts w:ascii="Times New Roman" w:hAnsi="Times New Roman" w:cs="Times New Roman"/>
          <w:b/>
          <w:sz w:val="24"/>
          <w:szCs w:val="24"/>
        </w:rPr>
        <w:t>„Badanie procesów degradacji i wchłaniania antocyjanów z nowo opracowanych modeli produktów spożywczych w kontekście ich właściwości prozdrowotnych”</w:t>
      </w:r>
    </w:p>
    <w:p w14:paraId="51DF15DB" w14:textId="77777777" w:rsidR="00534586" w:rsidRDefault="00534586" w:rsidP="00455578">
      <w:pPr>
        <w:tabs>
          <w:tab w:val="center" w:pos="4536"/>
          <w:tab w:val="left" w:pos="67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7B6D7C36" w14:textId="6E446B8E" w:rsidR="00893E1D" w:rsidRPr="000C16F6" w:rsidRDefault="00893E1D" w:rsidP="00455578">
      <w:pPr>
        <w:tabs>
          <w:tab w:val="center" w:pos="4536"/>
          <w:tab w:val="left" w:pos="6710"/>
        </w:tabs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C16F6">
        <w:rPr>
          <w:rFonts w:ascii="Times New Roman" w:hAnsi="Times New Roman" w:cs="Times New Roman"/>
          <w:b/>
          <w:sz w:val="24"/>
          <w:szCs w:val="24"/>
        </w:rPr>
        <w:t>PROMOTOR</w:t>
      </w:r>
    </w:p>
    <w:p w14:paraId="0DDC8383" w14:textId="1076019B" w:rsidR="00534586" w:rsidRDefault="00534586" w:rsidP="00455578">
      <w:pPr>
        <w:spacing w:after="0" w:line="360" w:lineRule="auto"/>
        <w:jc w:val="center"/>
        <w:rPr>
          <w:rStyle w:val="Pogrubienie"/>
          <w:rFonts w:ascii="Times New Roman" w:hAnsi="Times New Roman" w:cs="Times New Roman"/>
          <w:i/>
          <w:sz w:val="24"/>
        </w:rPr>
      </w:pPr>
      <w:r w:rsidRPr="00534586">
        <w:rPr>
          <w:rStyle w:val="Pogrubienie"/>
          <w:rFonts w:ascii="Times New Roman" w:hAnsi="Times New Roman" w:cs="Times New Roman"/>
          <w:i/>
          <w:sz w:val="24"/>
        </w:rPr>
        <w:t>Prof. dr hab. Wiesław Wiczkowski</w:t>
      </w:r>
    </w:p>
    <w:p w14:paraId="1A2860E4" w14:textId="77777777" w:rsidR="00D21C5B" w:rsidRPr="00D21C5B" w:rsidRDefault="00D21C5B" w:rsidP="000C16F6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i/>
          <w:sz w:val="24"/>
        </w:rPr>
      </w:pPr>
    </w:p>
    <w:p w14:paraId="235B0C11" w14:textId="10725967" w:rsidR="00A25F4B" w:rsidRPr="000C16F6" w:rsidRDefault="00A25F4B" w:rsidP="00455578">
      <w:pPr>
        <w:spacing w:after="0" w:line="360" w:lineRule="auto"/>
        <w:jc w:val="center"/>
        <w:rPr>
          <w:rStyle w:val="Pogrubienie"/>
          <w:rFonts w:ascii="Times New Roman" w:hAnsi="Times New Roman" w:cs="Times New Roman"/>
          <w:iCs/>
          <w:sz w:val="24"/>
          <w:szCs w:val="24"/>
        </w:rPr>
      </w:pPr>
      <w:bookmarkStart w:id="0" w:name="_Hlk199405364"/>
      <w:bookmarkStart w:id="1" w:name="_Hlk199405237"/>
      <w:r w:rsidRPr="000C16F6">
        <w:rPr>
          <w:rStyle w:val="Pogrubienie"/>
          <w:rFonts w:ascii="Times New Roman" w:hAnsi="Times New Roman" w:cs="Times New Roman"/>
          <w:iCs/>
          <w:sz w:val="24"/>
          <w:szCs w:val="24"/>
        </w:rPr>
        <w:t>PROMOTOR POMOCNICZY</w:t>
      </w:r>
    </w:p>
    <w:p w14:paraId="5230AFB6" w14:textId="4E9DED0A" w:rsidR="000C16F6" w:rsidRDefault="00534586" w:rsidP="000C16F6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i/>
          <w:sz w:val="24"/>
        </w:rPr>
      </w:pPr>
      <w:r w:rsidRPr="00534586">
        <w:rPr>
          <w:rStyle w:val="Pogrubienie"/>
          <w:rFonts w:ascii="Times New Roman" w:hAnsi="Times New Roman" w:cs="Times New Roman"/>
          <w:i/>
          <w:sz w:val="24"/>
        </w:rPr>
        <w:t>Dr Małgorzata Starowicz</w:t>
      </w:r>
      <w:bookmarkEnd w:id="0"/>
    </w:p>
    <w:p w14:paraId="1B9B8714" w14:textId="77777777" w:rsidR="000C16F6" w:rsidRPr="000C16F6" w:rsidRDefault="000C16F6" w:rsidP="008E628F">
      <w:pPr>
        <w:spacing w:after="0" w:line="120" w:lineRule="auto"/>
        <w:jc w:val="center"/>
        <w:rPr>
          <w:rStyle w:val="Pogrubienie"/>
          <w:rFonts w:ascii="Times New Roman" w:hAnsi="Times New Roman" w:cs="Times New Roman"/>
          <w:b w:val="0"/>
          <w:sz w:val="24"/>
        </w:rPr>
      </w:pPr>
    </w:p>
    <w:p w14:paraId="7D5F68C5" w14:textId="77777777" w:rsidR="008E628F" w:rsidRDefault="008E628F" w:rsidP="008E628F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b w:val="0"/>
          <w:sz w:val="20"/>
        </w:rPr>
      </w:pPr>
    </w:p>
    <w:p w14:paraId="579D0186" w14:textId="6E88FA3D" w:rsidR="00D21C5B" w:rsidRPr="000C16F6" w:rsidRDefault="00D21C5B" w:rsidP="000C16F6">
      <w:pPr>
        <w:spacing w:after="120" w:line="276" w:lineRule="auto"/>
        <w:jc w:val="center"/>
        <w:rPr>
          <w:rStyle w:val="Pogrubienie"/>
          <w:rFonts w:ascii="Times New Roman" w:hAnsi="Times New Roman" w:cs="Times New Roman"/>
          <w:iCs/>
          <w:sz w:val="24"/>
          <w:szCs w:val="24"/>
        </w:rPr>
      </w:pPr>
      <w:bookmarkStart w:id="2" w:name="_Hlk199405209"/>
      <w:bookmarkEnd w:id="1"/>
      <w:r w:rsidRPr="000C16F6">
        <w:rPr>
          <w:rStyle w:val="Pogrubienie"/>
          <w:rFonts w:ascii="Times New Roman" w:hAnsi="Times New Roman" w:cs="Times New Roman"/>
          <w:iCs/>
          <w:sz w:val="24"/>
          <w:szCs w:val="24"/>
        </w:rPr>
        <w:t>OPIEKUN POMOCNICZY Z RAMIENIA ZAKŁAD</w:t>
      </w:r>
      <w:r w:rsidR="000C16F6">
        <w:rPr>
          <w:rStyle w:val="Pogrubienie"/>
          <w:rFonts w:ascii="Times New Roman" w:hAnsi="Times New Roman" w:cs="Times New Roman"/>
          <w:iCs/>
          <w:sz w:val="24"/>
          <w:szCs w:val="24"/>
        </w:rPr>
        <w:t>U</w:t>
      </w:r>
    </w:p>
    <w:p w14:paraId="23A041F3" w14:textId="1623DBAF" w:rsidR="00D21C5B" w:rsidRDefault="00D21C5B" w:rsidP="000C16F6">
      <w:pPr>
        <w:spacing w:after="120" w:line="276" w:lineRule="auto"/>
        <w:jc w:val="center"/>
        <w:rPr>
          <w:rFonts w:ascii="Times New Roman" w:hAnsi="Times New Roman" w:cs="Times New Roman"/>
          <w:b/>
          <w:bCs/>
          <w:i/>
          <w:sz w:val="24"/>
        </w:rPr>
      </w:pPr>
      <w:r w:rsidRPr="00D21C5B">
        <w:rPr>
          <w:rFonts w:ascii="Times New Roman" w:hAnsi="Times New Roman" w:cs="Times New Roman"/>
          <w:b/>
          <w:bCs/>
          <w:i/>
          <w:sz w:val="24"/>
        </w:rPr>
        <w:t>Dr inż. Kazimierz Kujawa</w:t>
      </w:r>
    </w:p>
    <w:p w14:paraId="0CC52EAC" w14:textId="21AC466B" w:rsidR="00D21C5B" w:rsidRDefault="000C16F6" w:rsidP="000C16F6">
      <w:pPr>
        <w:spacing w:after="120" w:line="36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C16F6">
        <w:rPr>
          <w:rFonts w:ascii="Times New Roman" w:hAnsi="Times New Roman" w:cs="Times New Roman"/>
          <w:bCs/>
          <w:sz w:val="20"/>
          <w:szCs w:val="20"/>
        </w:rPr>
        <w:t>TYMBARK-MWS Sp. z o.o. Oddział w Olsztynku</w:t>
      </w:r>
    </w:p>
    <w:p w14:paraId="69164937" w14:textId="77777777" w:rsidR="000C16F6" w:rsidRPr="000C16F6" w:rsidRDefault="000C16F6" w:rsidP="008E628F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</w:p>
    <w:bookmarkEnd w:id="2"/>
    <w:p w14:paraId="746B3E14" w14:textId="7D71AB4A" w:rsidR="00012C6B" w:rsidRPr="000C16F6" w:rsidRDefault="00E6555F" w:rsidP="000C16F6">
      <w:pPr>
        <w:spacing w:after="120" w:line="36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0C16F6">
        <w:rPr>
          <w:rStyle w:val="Pogrubienie"/>
          <w:rFonts w:ascii="Times New Roman" w:hAnsi="Times New Roman" w:cs="Times New Roman"/>
          <w:sz w:val="24"/>
          <w:szCs w:val="24"/>
        </w:rPr>
        <w:t>RECENZENCI</w:t>
      </w:r>
    </w:p>
    <w:p w14:paraId="455C29B8" w14:textId="77777777" w:rsidR="00534586" w:rsidRDefault="00534586" w:rsidP="000C16F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5345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Prof. dr hab. Magdalena Surma</w:t>
      </w:r>
    </w:p>
    <w:p w14:paraId="7910A0A1" w14:textId="45221D90" w:rsidR="00534586" w:rsidRPr="000C16F6" w:rsidRDefault="00534586" w:rsidP="000C16F6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16F6">
        <w:rPr>
          <w:rFonts w:ascii="Times New Roman" w:eastAsia="Times New Roman" w:hAnsi="Times New Roman" w:cs="Times New Roman"/>
          <w:sz w:val="20"/>
          <w:szCs w:val="20"/>
          <w:lang w:eastAsia="pl-PL"/>
        </w:rPr>
        <w:t>Uniwersytet Rolniczy im. Hugona Kołłątaja w Krakowie</w:t>
      </w:r>
    </w:p>
    <w:p w14:paraId="48D504CA" w14:textId="77777777" w:rsidR="00534586" w:rsidRPr="00534586" w:rsidRDefault="00534586" w:rsidP="000C16F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5DC0B3" w14:textId="2675321F" w:rsidR="00534586" w:rsidRDefault="00534586" w:rsidP="000C16F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5345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Dr hab. Krystyna Szymandera-Buszka, prof. UPP</w:t>
      </w:r>
    </w:p>
    <w:p w14:paraId="61B2E12C" w14:textId="22CCB054" w:rsidR="00534586" w:rsidRPr="000C16F6" w:rsidRDefault="00534586" w:rsidP="000C16F6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16F6">
        <w:rPr>
          <w:rFonts w:ascii="Times New Roman" w:eastAsia="Times New Roman" w:hAnsi="Times New Roman" w:cs="Times New Roman"/>
          <w:sz w:val="20"/>
          <w:szCs w:val="20"/>
          <w:lang w:eastAsia="pl-PL"/>
        </w:rPr>
        <w:t>Uniwersytet Przyrodniczy w Poznaniu</w:t>
      </w:r>
    </w:p>
    <w:p w14:paraId="21954E60" w14:textId="77777777" w:rsidR="00534586" w:rsidRDefault="00534586" w:rsidP="000C16F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419DE8" w14:textId="77777777" w:rsidR="00534586" w:rsidRPr="00534586" w:rsidRDefault="00534586" w:rsidP="000C16F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534586">
        <w:rPr>
          <w:rFonts w:ascii="Times New Roman" w:hAnsi="Times New Roman" w:cs="Times New Roman"/>
          <w:b/>
          <w:i/>
          <w:sz w:val="24"/>
          <w:szCs w:val="24"/>
          <w:lang w:eastAsia="pl-PL"/>
        </w:rPr>
        <w:t>Dr hab. inż. Sylwester Czaplicki, prof. UWM</w:t>
      </w:r>
    </w:p>
    <w:p w14:paraId="29334B6F" w14:textId="446C25B6" w:rsidR="00534586" w:rsidRDefault="00101220" w:rsidP="008E628F">
      <w:pPr>
        <w:pStyle w:val="Bezodstpw"/>
        <w:spacing w:line="276" w:lineRule="auto"/>
        <w:jc w:val="center"/>
        <w:rPr>
          <w:lang w:eastAsia="pl-PL"/>
        </w:rPr>
      </w:pPr>
      <w:r w:rsidRPr="00101220">
        <w:rPr>
          <w:rFonts w:ascii="Times New Roman" w:hAnsi="Times New Roman" w:cs="Times New Roman"/>
          <w:sz w:val="20"/>
          <w:szCs w:val="20"/>
          <w:lang w:eastAsia="pl-PL"/>
        </w:rPr>
        <w:t>Uniwersytet Warmińsko-Mazurski w Olsztynie</w:t>
      </w:r>
    </w:p>
    <w:p w14:paraId="4DFC0685" w14:textId="77777777" w:rsidR="00101220" w:rsidRPr="00534586" w:rsidRDefault="00101220" w:rsidP="008E628F">
      <w:pPr>
        <w:pStyle w:val="Bezodstpw"/>
        <w:spacing w:line="276" w:lineRule="auto"/>
        <w:jc w:val="center"/>
        <w:rPr>
          <w:lang w:eastAsia="pl-PL"/>
        </w:rPr>
      </w:pPr>
    </w:p>
    <w:p w14:paraId="326F4C32" w14:textId="0AEB8D1E" w:rsidR="00893E1D" w:rsidRPr="008E628F" w:rsidRDefault="00893E1D" w:rsidP="008E628F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628F">
        <w:rPr>
          <w:rFonts w:ascii="Times New Roman" w:hAnsi="Times New Roman" w:cs="Times New Roman"/>
          <w:sz w:val="20"/>
          <w:szCs w:val="20"/>
        </w:rPr>
        <w:t xml:space="preserve">Rozprawa doktorska wykonana w </w:t>
      </w:r>
      <w:r w:rsidR="00101220" w:rsidRPr="00101220">
        <w:rPr>
          <w:rFonts w:ascii="Times New Roman" w:hAnsi="Times New Roman" w:cs="Times New Roman"/>
          <w:sz w:val="20"/>
          <w:szCs w:val="20"/>
        </w:rPr>
        <w:t>Zakładzie Chemii i Biodynamiki Żywności</w:t>
      </w:r>
    </w:p>
    <w:p w14:paraId="26ACD905" w14:textId="77777777" w:rsidR="00101220" w:rsidRDefault="00893E1D" w:rsidP="008E628F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628F">
        <w:rPr>
          <w:rFonts w:ascii="Times New Roman" w:hAnsi="Times New Roman" w:cs="Times New Roman"/>
          <w:sz w:val="20"/>
          <w:szCs w:val="20"/>
        </w:rPr>
        <w:t>Instytutu Rozrodu Zwierząt i Badań Żywności Polskiej Akademii Nauk w Olsztynie</w:t>
      </w:r>
      <w:r w:rsidR="0010122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BE774D" w14:textId="4BCA2305" w:rsidR="002A1682" w:rsidRDefault="002A1682" w:rsidP="008E628F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628F">
        <w:rPr>
          <w:rFonts w:ascii="Times New Roman" w:hAnsi="Times New Roman" w:cs="Times New Roman"/>
          <w:sz w:val="20"/>
          <w:szCs w:val="20"/>
        </w:rPr>
        <w:t xml:space="preserve">w ramach </w:t>
      </w:r>
      <w:r w:rsidR="008E628F" w:rsidRPr="008E628F">
        <w:rPr>
          <w:rFonts w:ascii="Times New Roman" w:hAnsi="Times New Roman" w:cs="Times New Roman"/>
          <w:sz w:val="20"/>
          <w:szCs w:val="20"/>
        </w:rPr>
        <w:t>programu Doktorat</w:t>
      </w:r>
      <w:r w:rsidR="00101220">
        <w:rPr>
          <w:rFonts w:ascii="Times New Roman" w:hAnsi="Times New Roman" w:cs="Times New Roman"/>
          <w:sz w:val="20"/>
          <w:szCs w:val="20"/>
        </w:rPr>
        <w:t xml:space="preserve"> </w:t>
      </w:r>
      <w:r w:rsidR="008E628F" w:rsidRPr="008E628F">
        <w:rPr>
          <w:rFonts w:ascii="Times New Roman" w:hAnsi="Times New Roman" w:cs="Times New Roman"/>
          <w:sz w:val="20"/>
          <w:szCs w:val="20"/>
        </w:rPr>
        <w:t>Wdrożeniowy nr DWD/4/43/2020</w:t>
      </w:r>
      <w:r w:rsidR="008E628F">
        <w:rPr>
          <w:rFonts w:ascii="Times New Roman" w:hAnsi="Times New Roman" w:cs="Times New Roman"/>
          <w:sz w:val="20"/>
          <w:szCs w:val="20"/>
        </w:rPr>
        <w:t xml:space="preserve"> </w:t>
      </w:r>
      <w:r w:rsidR="008E628F" w:rsidRPr="008E628F">
        <w:rPr>
          <w:rFonts w:ascii="Times New Roman" w:hAnsi="Times New Roman" w:cs="Times New Roman"/>
          <w:sz w:val="20"/>
          <w:szCs w:val="20"/>
        </w:rPr>
        <w:t>finansowanego przez Ministerstwo Edukacji i Nauki</w:t>
      </w:r>
    </w:p>
    <w:p w14:paraId="5394D187" w14:textId="77777777" w:rsidR="00807512" w:rsidRDefault="00807512" w:rsidP="008E628F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12FE7CB" w14:textId="308F3C61" w:rsidR="00807512" w:rsidRPr="00807512" w:rsidRDefault="00807512" w:rsidP="00807512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07512">
        <w:rPr>
          <w:rFonts w:ascii="Times New Roman" w:hAnsi="Times New Roman" w:cs="Times New Roman"/>
          <w:i/>
          <w:sz w:val="18"/>
          <w:szCs w:val="18"/>
        </w:rPr>
        <w:tab/>
        <w:t>Ze względu na fakt, że rozprawa doktorska objęta jest tajemnicą prawnie chronioną, osoby zainteresowane uczestnictwem</w:t>
      </w:r>
      <w:r w:rsidRPr="00807512">
        <w:rPr>
          <w:rFonts w:ascii="Times New Roman" w:hAnsi="Times New Roman" w:cs="Times New Roman"/>
          <w:i/>
          <w:sz w:val="18"/>
          <w:szCs w:val="18"/>
        </w:rPr>
        <w:br/>
        <w:t xml:space="preserve"> w obronie publicznej pracy doktorskiej proszone są o kontakt z sekretarzem Komisji doktorskiej Panią dr Lidią Markiewicz (l.markiewicz@pan.olsztyn.pl) w celu podpisania oświadczenia o zachowaniu poufności</w:t>
      </w:r>
      <w:r>
        <w:rPr>
          <w:rFonts w:ascii="Times New Roman" w:hAnsi="Times New Roman" w:cs="Times New Roman"/>
          <w:i/>
          <w:sz w:val="18"/>
          <w:szCs w:val="18"/>
        </w:rPr>
        <w:t>.</w:t>
      </w:r>
    </w:p>
    <w:p w14:paraId="6DE8C894" w14:textId="77777777" w:rsidR="00153F83" w:rsidRPr="00262C9A" w:rsidRDefault="00153F83" w:rsidP="001D52F9">
      <w:pPr>
        <w:spacing w:line="480" w:lineRule="auto"/>
        <w:jc w:val="center"/>
        <w:rPr>
          <w:rFonts w:ascii="Times New Roman" w:hAnsi="Times New Roman" w:cs="Times New Roman"/>
          <w:sz w:val="2"/>
        </w:rPr>
      </w:pPr>
      <w:r w:rsidRPr="00262C9A">
        <w:rPr>
          <w:rFonts w:ascii="Times New Roman" w:hAnsi="Times New Roman" w:cs="Times New Roman"/>
          <w:noProof/>
          <w:sz w:val="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E2B5F" wp14:editId="5BDE5238">
                <wp:simplePos x="0" y="0"/>
                <wp:positionH relativeFrom="column">
                  <wp:posOffset>-38100</wp:posOffset>
                </wp:positionH>
                <wp:positionV relativeFrom="paragraph">
                  <wp:posOffset>69215</wp:posOffset>
                </wp:positionV>
                <wp:extent cx="628650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205025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5.45pt" to="49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14:paraId="12640C19" w14:textId="4C2018E8" w:rsidR="00455578" w:rsidRPr="008E628F" w:rsidRDefault="00153F83" w:rsidP="00807512">
      <w:pPr>
        <w:spacing w:line="480" w:lineRule="auto"/>
        <w:jc w:val="center"/>
        <w:rPr>
          <w:rFonts w:ascii="Times New Roman" w:hAnsi="Times New Roman" w:cs="Times New Roman"/>
        </w:rPr>
      </w:pPr>
      <w:r w:rsidRPr="00262C9A">
        <w:rPr>
          <w:rFonts w:ascii="Times New Roman" w:hAnsi="Times New Roman" w:cs="Times New Roman"/>
        </w:rPr>
        <w:t>Olsztyn, 2025</w:t>
      </w:r>
    </w:p>
    <w:sectPr w:rsidR="00455578" w:rsidRPr="008E628F" w:rsidSect="00455578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90426"/>
    <w:multiLevelType w:val="multilevel"/>
    <w:tmpl w:val="D0E4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47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C7"/>
    <w:rsid w:val="00012C6B"/>
    <w:rsid w:val="000B04B3"/>
    <w:rsid w:val="000C16F6"/>
    <w:rsid w:val="00101220"/>
    <w:rsid w:val="00153F83"/>
    <w:rsid w:val="00177355"/>
    <w:rsid w:val="00194488"/>
    <w:rsid w:val="001D52F9"/>
    <w:rsid w:val="0022151F"/>
    <w:rsid w:val="00262C9A"/>
    <w:rsid w:val="002A1682"/>
    <w:rsid w:val="00302CF0"/>
    <w:rsid w:val="003B5B03"/>
    <w:rsid w:val="003D670F"/>
    <w:rsid w:val="004319C7"/>
    <w:rsid w:val="00455578"/>
    <w:rsid w:val="005155C0"/>
    <w:rsid w:val="00534586"/>
    <w:rsid w:val="00623811"/>
    <w:rsid w:val="0063417D"/>
    <w:rsid w:val="00660C4E"/>
    <w:rsid w:val="00681420"/>
    <w:rsid w:val="0077576B"/>
    <w:rsid w:val="00807512"/>
    <w:rsid w:val="00832524"/>
    <w:rsid w:val="00893E1D"/>
    <w:rsid w:val="008E628F"/>
    <w:rsid w:val="00A25F4B"/>
    <w:rsid w:val="00A87A9D"/>
    <w:rsid w:val="00B16546"/>
    <w:rsid w:val="00BB1F6A"/>
    <w:rsid w:val="00D21C5B"/>
    <w:rsid w:val="00DD6A45"/>
    <w:rsid w:val="00E6555F"/>
    <w:rsid w:val="00F1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62D0"/>
  <w15:chartTrackingRefBased/>
  <w15:docId w15:val="{3F3785E8-A2F3-4BD7-B22E-E37BAA83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C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6555F"/>
    <w:rPr>
      <w:i/>
      <w:iCs/>
    </w:rPr>
  </w:style>
  <w:style w:type="character" w:styleId="Pogrubienie">
    <w:name w:val="Strong"/>
    <w:basedOn w:val="Domylnaczcionkaakapitu"/>
    <w:uiPriority w:val="22"/>
    <w:qFormat/>
    <w:rsid w:val="00E6555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6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345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Wiczkowski, Wiesław</cp:lastModifiedBy>
  <cp:revision>2</cp:revision>
  <cp:lastPrinted>2025-05-29T08:24:00Z</cp:lastPrinted>
  <dcterms:created xsi:type="dcterms:W3CDTF">2025-05-29T09:42:00Z</dcterms:created>
  <dcterms:modified xsi:type="dcterms:W3CDTF">2025-05-29T09:42:00Z</dcterms:modified>
</cp:coreProperties>
</file>