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22E0E" w14:textId="77777777" w:rsidR="00AA2520" w:rsidRPr="009A4D18" w:rsidRDefault="003F42C1" w:rsidP="00AA252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D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Program spotkania Zespołu III RK II wydziału PAN </w:t>
      </w:r>
    </w:p>
    <w:p w14:paraId="2C480A47" w14:textId="3BFBEEF8" w:rsidR="003F42C1" w:rsidRPr="009A4D18" w:rsidRDefault="003F42C1" w:rsidP="00AA252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D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Instytucie Rozrodu Zwierząt i Badań Żywności </w:t>
      </w:r>
      <w:r w:rsidR="00AA2520" w:rsidRPr="009A4D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Olsztynie </w:t>
      </w:r>
      <w:r w:rsidRPr="009A4D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9-10.10.2024</w:t>
      </w:r>
    </w:p>
    <w:p w14:paraId="13C5F42A" w14:textId="77777777" w:rsidR="007A3DAD" w:rsidRPr="009A4D18" w:rsidRDefault="007A3DAD" w:rsidP="003F42C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2BF0F5F" w14:textId="7A9D2F2B" w:rsidR="003F42C1" w:rsidRPr="009A4D18" w:rsidRDefault="003F42C1" w:rsidP="003F42C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A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Środa 9.10</w:t>
      </w:r>
      <w:r w:rsidR="009A4D18" w:rsidRPr="009A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9A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9A4D18" w:rsidRPr="009A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Nowa siedziba </w:t>
      </w:r>
      <w:r w:rsidR="009A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Instytutu </w:t>
      </w:r>
      <w:r w:rsidR="009A4D18" w:rsidRPr="009A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="009A4D18" w:rsidRPr="009A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Trylińskigo</w:t>
      </w:r>
      <w:proofErr w:type="spellEnd"/>
      <w:r w:rsidR="009A4D18" w:rsidRPr="009A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18</w:t>
      </w:r>
      <w:r w:rsidR="009A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– sala Rady Naukowej</w:t>
      </w:r>
    </w:p>
    <w:p w14:paraId="065ADCA8" w14:textId="77777777" w:rsidR="009A4D18" w:rsidRPr="009A4D18" w:rsidRDefault="009A4D18" w:rsidP="003F42C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6BD9796" w14:textId="4EF60A63" w:rsidR="003F42C1" w:rsidRPr="009A4D18" w:rsidRDefault="003F42C1" w:rsidP="003F42C1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D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14.40 – 14.45</w:t>
      </w:r>
      <w:r w:rsidR="00473D1D" w:rsidRPr="009A4D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A4D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Przedstawienie Zespołu pracownikom Instytutu przez dyrektora</w:t>
      </w:r>
      <w:r w:rsidR="00EE1355" w:rsidRPr="009A4D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E6DF842" w14:textId="77777777" w:rsidR="00EE1355" w:rsidRPr="009A4D18" w:rsidRDefault="00EE1355" w:rsidP="00EE1355">
      <w:pPr>
        <w:pStyle w:val="Akapitzlist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C1C4832" w14:textId="6DF4A5B5" w:rsidR="009A4D18" w:rsidRPr="009A4D18" w:rsidRDefault="003F42C1" w:rsidP="000E41D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D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14.45-16.15 </w:t>
      </w:r>
      <w:r w:rsidR="00473D1D" w:rsidRPr="009A4D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9A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10-minutowe</w:t>
      </w:r>
      <w:r w:rsidRPr="009A4D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wystąpienia  charakteryzujące najważniejsze osiągnięcia w ocenianym okresie. </w:t>
      </w:r>
      <w:r w:rsidR="009A4D18" w:rsidRPr="009A4D18">
        <w:rPr>
          <w:rFonts w:ascii="Times New Roman" w:eastAsia="Calibri" w:hAnsi="Times New Roman" w:cs="Times New Roman"/>
          <w:color w:val="000000"/>
          <w:sz w:val="14"/>
          <w:szCs w:val="14"/>
          <w:lang w:eastAsia="pl-PL"/>
        </w:rPr>
        <w:t xml:space="preserve">    </w:t>
      </w:r>
      <w:r w:rsidR="009A4D18" w:rsidRPr="009A4D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640A91AF" w14:textId="62AE7EC2" w:rsidR="009A4D18" w:rsidRPr="009A4D18" w:rsidRDefault="009A4D18" w:rsidP="00213CC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</w:t>
      </w:r>
      <w:r w:rsidRPr="009A4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Bartosz </w:t>
      </w:r>
      <w:proofErr w:type="spellStart"/>
      <w:r w:rsidRPr="009A4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Fotschki</w:t>
      </w:r>
      <w:proofErr w:type="spellEnd"/>
      <w:r w:rsidRPr="009A4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Rola </w:t>
      </w:r>
      <w:proofErr w:type="spellStart"/>
      <w:r w:rsidRPr="009A4D18">
        <w:rPr>
          <w:rFonts w:ascii="Times New Roman" w:eastAsia="Times New Roman" w:hAnsi="Times New Roman" w:cs="Times New Roman"/>
          <w:sz w:val="24"/>
          <w:szCs w:val="24"/>
          <w:lang w:eastAsia="pl-PL"/>
        </w:rPr>
        <w:t>mikrobioty</w:t>
      </w:r>
      <w:proofErr w:type="spellEnd"/>
      <w:r w:rsidRPr="009A4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przewodu pokarmowego w wykorzystaniu potencjału prozdrowotnego </w:t>
      </w:r>
      <w:proofErr w:type="spellStart"/>
      <w:r w:rsidRPr="009A4D18">
        <w:rPr>
          <w:rFonts w:ascii="Times New Roman" w:eastAsia="Times New Roman" w:hAnsi="Times New Roman" w:cs="Times New Roman"/>
          <w:sz w:val="24"/>
          <w:szCs w:val="24"/>
          <w:lang w:eastAsia="pl-PL"/>
        </w:rPr>
        <w:t>polifenoli</w:t>
      </w:r>
      <w:proofErr w:type="spellEnd"/>
      <w:r w:rsidRPr="009A4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malin.</w:t>
      </w:r>
    </w:p>
    <w:p w14:paraId="0483D998" w14:textId="45E4B03D" w:rsidR="009A4D18" w:rsidRPr="009A4D18" w:rsidRDefault="009A4D18" w:rsidP="00213CC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inż. </w:t>
      </w:r>
      <w:r w:rsidRPr="009A4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Iwona Grabowska</w:t>
      </w:r>
      <w:r w:rsidRPr="009A4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9A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Opracowanie elektrochemicznego </w:t>
      </w:r>
      <w:proofErr w:type="spellStart"/>
      <w:r w:rsidRPr="009A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aptaczujnika</w:t>
      </w:r>
      <w:proofErr w:type="spellEnd"/>
      <w:r w:rsidRPr="009A4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wykrywania i rozróżniania pochodnych tetracykliny w próbkach mleka.</w:t>
      </w:r>
    </w:p>
    <w:p w14:paraId="513F48BA" w14:textId="7D0EA30D" w:rsidR="009A4D18" w:rsidRPr="00744DD6" w:rsidRDefault="009A4D18" w:rsidP="00213CC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44DD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Prof. </w:t>
      </w:r>
      <w:r w:rsidRPr="00744DD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Carsten Carlberg</w:t>
      </w:r>
      <w:r w:rsidRPr="00744DD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 Nutrigenomics investigations using human intervention studies.</w:t>
      </w:r>
    </w:p>
    <w:p w14:paraId="03D5DD5E" w14:textId="3B69DEA1" w:rsidR="009A4D18" w:rsidRPr="009A4D18" w:rsidRDefault="009A4D18" w:rsidP="00213CC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r w:rsidRPr="009A4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Anna Maria Ogrodowczyk</w:t>
      </w:r>
      <w:r w:rsidRPr="009A4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Regulatorowa rola lipidów w programowaniu immunoreaktywności białek bakterii fermentacji mlekowej.</w:t>
      </w:r>
    </w:p>
    <w:p w14:paraId="3E9A11CD" w14:textId="393505BD" w:rsidR="009A4D18" w:rsidRPr="009A4D18" w:rsidRDefault="009A4D18" w:rsidP="00213CC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r w:rsidRPr="009A4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Agnieszka Mostek-Majewska</w:t>
      </w:r>
      <w:r w:rsidRPr="009A4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Analiza molekularnych mechanizmów </w:t>
      </w:r>
      <w:proofErr w:type="spellStart"/>
      <w:r w:rsidRPr="009A4D18">
        <w:rPr>
          <w:rFonts w:ascii="Times New Roman" w:eastAsia="Times New Roman" w:hAnsi="Times New Roman" w:cs="Times New Roman"/>
          <w:sz w:val="24"/>
          <w:szCs w:val="24"/>
          <w:lang w:eastAsia="pl-PL"/>
        </w:rPr>
        <w:t>kapacytacji</w:t>
      </w:r>
      <w:proofErr w:type="spellEnd"/>
      <w:r w:rsidRPr="009A4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plemników buhaja.</w:t>
      </w:r>
    </w:p>
    <w:p w14:paraId="37A9B738" w14:textId="25035844" w:rsidR="009A4D18" w:rsidRPr="009A4D18" w:rsidRDefault="009A4D18" w:rsidP="00213CC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D18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</w:t>
      </w:r>
      <w:r w:rsidRPr="009A4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Anna Szóstek-</w:t>
      </w:r>
      <w:proofErr w:type="spellStart"/>
      <w:r w:rsidRPr="009A4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Mioduchowska</w:t>
      </w:r>
      <w:proofErr w:type="spellEnd"/>
      <w:r w:rsidRPr="009A4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Analiza profilu </w:t>
      </w:r>
      <w:proofErr w:type="spellStart"/>
      <w:r w:rsidRPr="009A4D18">
        <w:rPr>
          <w:rFonts w:ascii="Times New Roman" w:eastAsia="Times New Roman" w:hAnsi="Times New Roman" w:cs="Times New Roman"/>
          <w:sz w:val="24"/>
          <w:szCs w:val="24"/>
          <w:lang w:eastAsia="pl-PL"/>
        </w:rPr>
        <w:t>transkryptomicznego</w:t>
      </w:r>
      <w:proofErr w:type="spellEnd"/>
      <w:r w:rsidRPr="009A4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9A4D18">
        <w:rPr>
          <w:rFonts w:ascii="Times New Roman" w:eastAsia="Times New Roman" w:hAnsi="Times New Roman" w:cs="Times New Roman"/>
          <w:sz w:val="24"/>
          <w:szCs w:val="24"/>
          <w:lang w:eastAsia="pl-PL"/>
        </w:rPr>
        <w:t>kodujace</w:t>
      </w:r>
      <w:proofErr w:type="spellEnd"/>
      <w:r w:rsidRPr="009A4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mRNA i </w:t>
      </w:r>
      <w:proofErr w:type="spellStart"/>
      <w:r w:rsidRPr="009A4D18">
        <w:rPr>
          <w:rFonts w:ascii="Times New Roman" w:eastAsia="Times New Roman" w:hAnsi="Times New Roman" w:cs="Times New Roman"/>
          <w:sz w:val="24"/>
          <w:szCs w:val="24"/>
          <w:lang w:eastAsia="pl-PL"/>
        </w:rPr>
        <w:t>niekodujace</w:t>
      </w:r>
      <w:proofErr w:type="spellEnd"/>
      <w:r w:rsidRPr="009A4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A4D18">
        <w:rPr>
          <w:rFonts w:ascii="Times New Roman" w:eastAsia="Times New Roman" w:hAnsi="Times New Roman" w:cs="Times New Roman"/>
          <w:sz w:val="24"/>
          <w:szCs w:val="24"/>
          <w:lang w:eastAsia="pl-PL"/>
        </w:rPr>
        <w:t>miRNA</w:t>
      </w:r>
      <w:proofErr w:type="spellEnd"/>
      <w:r w:rsidRPr="009A4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endometrium klaczy z </w:t>
      </w:r>
      <w:proofErr w:type="spellStart"/>
      <w:r w:rsidRPr="009A4D18">
        <w:rPr>
          <w:rFonts w:ascii="Times New Roman" w:eastAsia="Times New Roman" w:hAnsi="Times New Roman" w:cs="Times New Roman"/>
          <w:sz w:val="24"/>
          <w:szCs w:val="24"/>
          <w:lang w:eastAsia="pl-PL"/>
        </w:rPr>
        <w:t>endometrosis</w:t>
      </w:r>
      <w:proofErr w:type="spellEnd"/>
      <w:r w:rsidRPr="009A4D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E6BFB5" w14:textId="2288616D" w:rsidR="009A4D18" w:rsidRPr="009A4D18" w:rsidRDefault="009A4D18" w:rsidP="00213CC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</w:t>
      </w:r>
      <w:r w:rsidRPr="009A4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Marek </w:t>
      </w:r>
      <w:proofErr w:type="spellStart"/>
      <w:r w:rsidRPr="009A4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Strączkowski</w:t>
      </w:r>
      <w:proofErr w:type="spellEnd"/>
      <w:r w:rsidRPr="009A4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Wpływ redukcji masy ciała na ekspresję genów zegara biologicznego w podskórnej tkance tłuszczowej</w:t>
      </w:r>
    </w:p>
    <w:p w14:paraId="2355267F" w14:textId="1F81C120" w:rsidR="009A4D18" w:rsidRPr="009A4D18" w:rsidRDefault="009A4D18" w:rsidP="00213CC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D18">
        <w:rPr>
          <w:rFonts w:ascii="Times New Roman" w:eastAsia="Times New Roman" w:hAnsi="Times New Roman" w:cs="Times New Roman"/>
          <w:sz w:val="24"/>
          <w:szCs w:val="24"/>
          <w:lang w:eastAsia="pl-PL"/>
        </w:rPr>
        <w:t>Dr</w:t>
      </w:r>
      <w:r w:rsidRPr="009A4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Maria </w:t>
      </w:r>
      <w:proofErr w:type="spellStart"/>
      <w:r w:rsidRPr="009A4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Guzewska</w:t>
      </w:r>
      <w:proofErr w:type="spellEnd"/>
      <w:r w:rsidRPr="009A4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- Określenie roli </w:t>
      </w:r>
      <w:proofErr w:type="spellStart"/>
      <w:r w:rsidRPr="009A4D18">
        <w:rPr>
          <w:rFonts w:ascii="Times New Roman" w:eastAsia="Times New Roman" w:hAnsi="Times New Roman" w:cs="Times New Roman"/>
          <w:sz w:val="24"/>
          <w:szCs w:val="24"/>
          <w:lang w:eastAsia="pl-PL"/>
        </w:rPr>
        <w:t>mikroRNA</w:t>
      </w:r>
      <w:proofErr w:type="spellEnd"/>
      <w:r w:rsidRPr="009A4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pęcherzyków zewnątrzkomórkowych na wczesnych etapach ciąży. </w:t>
      </w:r>
      <w:r w:rsidRPr="009A4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minut</w:t>
      </w:r>
    </w:p>
    <w:p w14:paraId="7B00C0E1" w14:textId="46F76249" w:rsidR="003F42C1" w:rsidRDefault="003F42C1" w:rsidP="003F42C1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D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16.15 – 16.45 Rozmowa z dyrektorem Instytutu</w:t>
      </w:r>
    </w:p>
    <w:p w14:paraId="24ED07A0" w14:textId="77777777" w:rsidR="009A4D18" w:rsidRPr="009A4D18" w:rsidRDefault="009A4D18" w:rsidP="009A4D18">
      <w:pPr>
        <w:pStyle w:val="Akapitzlist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6F47F6E" w14:textId="12A62DC4" w:rsidR="003F42C1" w:rsidRPr="009A4D18" w:rsidRDefault="003F42C1" w:rsidP="003F42C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A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Czwartek, 10.10</w:t>
      </w:r>
      <w:r w:rsidR="009A4D18" w:rsidRPr="009A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Sala </w:t>
      </w:r>
      <w:r w:rsidR="009A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konferencyjna p</w:t>
      </w:r>
      <w:r w:rsidR="009A4D18" w:rsidRPr="009A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rzy Tuwima 10</w:t>
      </w:r>
    </w:p>
    <w:p w14:paraId="1138E1A4" w14:textId="5C415693" w:rsidR="003F42C1" w:rsidRPr="00CF7C5E" w:rsidRDefault="003F42C1" w:rsidP="00EE1355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A4D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9.00 – 10.00 Spotkanie Zespołu  z samodzielnymi pracownikami naukowymi</w:t>
      </w:r>
      <w:r w:rsidR="00CF7C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 w:rsidR="00CF7C5E" w:rsidRPr="00CF7C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Meeting with independent </w:t>
      </w:r>
      <w:proofErr w:type="spellStart"/>
      <w:r w:rsidR="00CF7C5E" w:rsidRPr="00CF7C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researchers</w:t>
      </w:r>
      <w:proofErr w:type="spellEnd"/>
      <w:r w:rsidR="00CF7C5E" w:rsidRPr="00CF7C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14:paraId="6DA6E308" w14:textId="00EFF93A" w:rsidR="003F42C1" w:rsidRPr="009A4D18" w:rsidRDefault="003F42C1" w:rsidP="003F42C1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D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10.00 – 11.00 Spotkanie Zespołu z niesamodzielnymi pracownikami naukowymi</w:t>
      </w:r>
    </w:p>
    <w:p w14:paraId="3660997A" w14:textId="77777777" w:rsidR="003F42C1" w:rsidRPr="009A4D18" w:rsidRDefault="003F42C1" w:rsidP="003F42C1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D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11.00-11.15 Przerwa na kawę</w:t>
      </w:r>
    </w:p>
    <w:p w14:paraId="32ECA2A1" w14:textId="203F8316" w:rsidR="003F42C1" w:rsidRPr="00CF7C5E" w:rsidRDefault="003F42C1" w:rsidP="003F42C1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A4D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11.15 – 11.45 Spotkanie Zespołu z doktorantami</w:t>
      </w:r>
      <w:r w:rsidR="00CF7C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 w:rsidR="00CF7C5E" w:rsidRPr="00CF7C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Meeting with </w:t>
      </w:r>
      <w:proofErr w:type="spellStart"/>
      <w:r w:rsidR="00CF7C5E" w:rsidRPr="00CF7C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doctoral</w:t>
      </w:r>
      <w:proofErr w:type="spellEnd"/>
      <w:r w:rsidR="00CF7C5E" w:rsidRPr="00CF7C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proofErr w:type="spellStart"/>
      <w:r w:rsidR="00CF7C5E" w:rsidRPr="00CF7C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school</w:t>
      </w:r>
      <w:proofErr w:type="spellEnd"/>
      <w:r w:rsidR="00CF7C5E" w:rsidRPr="00CF7C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proofErr w:type="spellStart"/>
      <w:r w:rsidR="00CF7C5E" w:rsidRPr="00CF7C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students</w:t>
      </w:r>
      <w:proofErr w:type="spellEnd"/>
      <w:r w:rsidR="00CF7C5E" w:rsidRPr="00CF7C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14:paraId="3B27D501" w14:textId="77777777" w:rsidR="003F42C1" w:rsidRPr="009A4D18" w:rsidRDefault="003F42C1" w:rsidP="003F42C1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D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11.45 – 12.15 Spotkanie  Zespołu z pracownikami technicznymi i administracji</w:t>
      </w:r>
    </w:p>
    <w:p w14:paraId="02234B07" w14:textId="77777777" w:rsidR="003F42C1" w:rsidRPr="009A4D18" w:rsidRDefault="003F42C1" w:rsidP="003F42C1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D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12.15 – 12.45 Dyskusja Zespołu w swoim gronie</w:t>
      </w:r>
    </w:p>
    <w:p w14:paraId="1F01FFD8" w14:textId="77777777" w:rsidR="003F42C1" w:rsidRPr="009A4D18" w:rsidRDefault="003F42C1" w:rsidP="003F42C1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D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12.45-13.15 –  Rozmowa z dyrektorem. </w:t>
      </w:r>
    </w:p>
    <w:p w14:paraId="159E5F09" w14:textId="693C9281" w:rsidR="00C66AE4" w:rsidRPr="009A4D18" w:rsidRDefault="003F42C1" w:rsidP="00623A7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9A4D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13.15 lunch</w:t>
      </w:r>
    </w:p>
    <w:sectPr w:rsidR="00C66AE4" w:rsidRPr="009A4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C4244"/>
    <w:multiLevelType w:val="multilevel"/>
    <w:tmpl w:val="BADE7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B112E"/>
    <w:multiLevelType w:val="hybridMultilevel"/>
    <w:tmpl w:val="8904C5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326DDB"/>
    <w:multiLevelType w:val="hybridMultilevel"/>
    <w:tmpl w:val="617AFC4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DFE4E32"/>
    <w:multiLevelType w:val="multilevel"/>
    <w:tmpl w:val="B73E6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Symbol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C84E4B"/>
    <w:multiLevelType w:val="multilevel"/>
    <w:tmpl w:val="A1DE5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445344525">
    <w:abstractNumId w:val="3"/>
  </w:num>
  <w:num w:numId="2" w16cid:durableId="1881673979">
    <w:abstractNumId w:val="0"/>
  </w:num>
  <w:num w:numId="3" w16cid:durableId="473570490">
    <w:abstractNumId w:val="4"/>
  </w:num>
  <w:num w:numId="4" w16cid:durableId="74056831">
    <w:abstractNumId w:val="2"/>
  </w:num>
  <w:num w:numId="5" w16cid:durableId="1358308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C1"/>
    <w:rsid w:val="00213CCF"/>
    <w:rsid w:val="0022388D"/>
    <w:rsid w:val="00392807"/>
    <w:rsid w:val="003F42C1"/>
    <w:rsid w:val="00435903"/>
    <w:rsid w:val="00473D1D"/>
    <w:rsid w:val="005123F0"/>
    <w:rsid w:val="00744DD6"/>
    <w:rsid w:val="007A3DAD"/>
    <w:rsid w:val="009A4D18"/>
    <w:rsid w:val="00AA2520"/>
    <w:rsid w:val="00BB55FD"/>
    <w:rsid w:val="00C66AE4"/>
    <w:rsid w:val="00CF7C5E"/>
    <w:rsid w:val="00EE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6F70"/>
  <w15:chartTrackingRefBased/>
  <w15:docId w15:val="{B50639D7-A93E-440F-9B73-36AB6C2A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2C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E1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6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9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5895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38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9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 Piskuła</cp:lastModifiedBy>
  <cp:revision>4</cp:revision>
  <dcterms:created xsi:type="dcterms:W3CDTF">2024-10-03T12:55:00Z</dcterms:created>
  <dcterms:modified xsi:type="dcterms:W3CDTF">2024-10-03T13:33:00Z</dcterms:modified>
</cp:coreProperties>
</file>