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26197" w:rsidTr="00426197">
        <w:trPr>
          <w:trHeight w:val="3543"/>
        </w:trPr>
        <w:tc>
          <w:tcPr>
            <w:tcW w:w="5098" w:type="dxa"/>
          </w:tcPr>
          <w:p w:rsidR="00426197" w:rsidRDefault="00426197" w:rsidP="00426197">
            <w:pPr>
              <w:jc w:val="center"/>
              <w:rPr>
                <w:b/>
              </w:rPr>
            </w:pPr>
            <w:r>
              <w:br/>
            </w:r>
            <w:r w:rsidRPr="00426197">
              <w:rPr>
                <w:b/>
              </w:rPr>
              <w:t>Instytut Rozrodu Zwierząt i Badań Żywności Polskiej Akademii Nauk w Olsztynie</w:t>
            </w: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  <w:r>
              <w:rPr>
                <w:b/>
              </w:rPr>
              <w:t>Wykonawca, podwykonawca, zleceniobiorca</w:t>
            </w: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</w:p>
          <w:p w:rsidR="00426197" w:rsidRDefault="00426197" w:rsidP="0042619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</w:t>
            </w:r>
            <w:bookmarkStart w:id="0" w:name="_GoBack"/>
            <w:bookmarkEnd w:id="0"/>
            <w:r>
              <w:rPr>
                <w:b/>
              </w:rPr>
              <w:t>……………………………………….</w:t>
            </w:r>
          </w:p>
          <w:p w:rsidR="00426197" w:rsidRPr="00426197" w:rsidRDefault="00426197" w:rsidP="00426197">
            <w:pPr>
              <w:jc w:val="center"/>
              <w:rPr>
                <w:b/>
              </w:rPr>
            </w:pPr>
            <w:r>
              <w:rPr>
                <w:b/>
              </w:rPr>
              <w:t>Nazwa firmy/imię nazwisko</w:t>
            </w:r>
          </w:p>
        </w:tc>
      </w:tr>
    </w:tbl>
    <w:p w:rsidR="00031504" w:rsidRDefault="00031504"/>
    <w:sectPr w:rsidR="0003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97"/>
    <w:rsid w:val="00031504"/>
    <w:rsid w:val="004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87A5"/>
  <w15:chartTrackingRefBased/>
  <w15:docId w15:val="{3C0C1418-264F-4A13-9379-9547EEF6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</cp:revision>
  <dcterms:created xsi:type="dcterms:W3CDTF">2024-07-16T12:48:00Z</dcterms:created>
  <dcterms:modified xsi:type="dcterms:W3CDTF">2024-07-16T12:52:00Z</dcterms:modified>
</cp:coreProperties>
</file>