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76" w:rsidRDefault="007D0B76" w:rsidP="007D0B76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0B76" w:rsidRPr="00F31F64" w:rsidRDefault="001009DC" w:rsidP="007D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WNIOSEK O ZEZWOLENIE NA</w:t>
      </w:r>
      <w:r w:rsidR="007D0B76" w:rsidRPr="00F31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UŚMIERCANIE</w:t>
      </w:r>
      <w:r w:rsidR="007D0B76" w:rsidRPr="00F31F64">
        <w:rPr>
          <w:rFonts w:ascii="Times New Roman" w:hAnsi="Times New Roman"/>
          <w:sz w:val="24"/>
          <w:szCs w:val="24"/>
          <w:lang w:eastAsia="pl-PL"/>
        </w:rPr>
        <w:t xml:space="preserve"> ZWIERZĄT W CELU POZYSKANIA NARZĄDÓW LUB TKANEK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D0B76" w:rsidRDefault="007D0B76" w:rsidP="007D0B76">
      <w:pPr>
        <w:pStyle w:val="Tekstpodstawowy2"/>
        <w:jc w:val="left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center"/>
        <w:rPr>
          <w:b/>
          <w:bCs/>
          <w:sz w:val="24"/>
          <w:szCs w:val="24"/>
        </w:rPr>
      </w:pPr>
    </w:p>
    <w:p w:rsidR="007D0B76" w:rsidRPr="00F31F64" w:rsidRDefault="001009DC" w:rsidP="007D0B76">
      <w:pPr>
        <w:pStyle w:val="Tekstpodstawowy2"/>
        <w:jc w:val="lef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Planowana data pozyskania tkanek lub narządów:</w:t>
      </w:r>
    </w:p>
    <w:p w:rsidR="007D0B76" w:rsidRPr="00F31F64" w:rsidRDefault="007D0B76" w:rsidP="007D0B76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4"/>
          <w:szCs w:val="24"/>
        </w:rPr>
      </w:pPr>
    </w:p>
    <w:p w:rsidR="007D0B76" w:rsidRPr="00F31F64" w:rsidRDefault="007D0B76" w:rsidP="007D0B76">
      <w:pPr>
        <w:pStyle w:val="Akapitzlist"/>
        <w:numPr>
          <w:ilvl w:val="0"/>
          <w:numId w:val="1"/>
        </w:numPr>
        <w:tabs>
          <w:tab w:val="left" w:pos="567"/>
          <w:tab w:val="center" w:pos="453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31F64">
        <w:rPr>
          <w:rFonts w:ascii="Times New Roman" w:hAnsi="Times New Roman"/>
          <w:b/>
          <w:bCs/>
          <w:sz w:val="24"/>
          <w:szCs w:val="24"/>
        </w:rPr>
        <w:t>Dane osoby, która zaplanowała i jest od</w:t>
      </w:r>
      <w:r w:rsidR="001009DC">
        <w:rPr>
          <w:rFonts w:ascii="Times New Roman" w:hAnsi="Times New Roman"/>
          <w:b/>
          <w:bCs/>
          <w:sz w:val="24"/>
          <w:szCs w:val="24"/>
        </w:rPr>
        <w:t>powiedzialna za pozyskanie tkanek i narządów: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7D0B76" w:rsidRPr="00F31F64" w:rsidTr="00F2595F">
        <w:trPr>
          <w:cantSplit/>
        </w:trPr>
        <w:tc>
          <w:tcPr>
            <w:tcW w:w="3537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7D0B76" w:rsidRPr="00F31F64" w:rsidTr="00F2595F">
        <w:trPr>
          <w:cantSplit/>
          <w:trHeight w:val="418"/>
        </w:trPr>
        <w:tc>
          <w:tcPr>
            <w:tcW w:w="3537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7D0B76" w:rsidRPr="00F31F64" w:rsidTr="00F2595F">
        <w:trPr>
          <w:cantSplit/>
        </w:trPr>
        <w:tc>
          <w:tcPr>
            <w:tcW w:w="3537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F31F6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31F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7D0B76" w:rsidRPr="00F31F64" w:rsidRDefault="007D0B76" w:rsidP="00F2595F">
            <w:pPr>
              <w:spacing w:before="60" w:after="6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F31F6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 w:rsidRPr="00F31F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D0B76" w:rsidRPr="00F31F64" w:rsidRDefault="007D0B76" w:rsidP="007D0B76">
      <w:pPr>
        <w:pStyle w:val="Tekstpodstawowy2"/>
        <w:jc w:val="left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left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Akapitzlist"/>
        <w:numPr>
          <w:ilvl w:val="0"/>
          <w:numId w:val="1"/>
        </w:numPr>
        <w:tabs>
          <w:tab w:val="left" w:pos="567"/>
          <w:tab w:val="center" w:pos="4536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31F64">
        <w:rPr>
          <w:rFonts w:ascii="Times New Roman" w:hAnsi="Times New Roman"/>
          <w:b/>
          <w:bCs/>
          <w:sz w:val="24"/>
          <w:szCs w:val="24"/>
        </w:rPr>
        <w:t>Dane osoby, która będzie uśmiercała zwierzęta w ce</w:t>
      </w:r>
      <w:r>
        <w:rPr>
          <w:rFonts w:ascii="Times New Roman" w:hAnsi="Times New Roman"/>
          <w:b/>
          <w:bCs/>
          <w:sz w:val="24"/>
          <w:szCs w:val="24"/>
        </w:rPr>
        <w:t>lu pobrania narządów lub tkanek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7D0B76" w:rsidRPr="00F31F64" w:rsidTr="00F2595F">
        <w:trPr>
          <w:cantSplit/>
        </w:trPr>
        <w:tc>
          <w:tcPr>
            <w:tcW w:w="3537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7D0B76" w:rsidRPr="00F31F64" w:rsidTr="00F2595F">
        <w:trPr>
          <w:cantSplit/>
          <w:trHeight w:val="418"/>
        </w:trPr>
        <w:tc>
          <w:tcPr>
            <w:tcW w:w="3537" w:type="dxa"/>
            <w:vAlign w:val="center"/>
          </w:tcPr>
          <w:p w:rsidR="007D0B76" w:rsidRPr="00F31F64" w:rsidRDefault="007D0B76" w:rsidP="00F2595F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7D0B76" w:rsidRPr="00F31F64" w:rsidTr="00F2595F">
        <w:trPr>
          <w:cantSplit/>
        </w:trPr>
        <w:tc>
          <w:tcPr>
            <w:tcW w:w="3537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F31F6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  <w:r w:rsidRPr="00F31F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F31F6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  <w:r w:rsidRPr="00F31F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D0B76" w:rsidRPr="00F31F64" w:rsidRDefault="007D0B76" w:rsidP="007D0B76">
      <w:pPr>
        <w:pStyle w:val="Tekstpodstawowy2"/>
        <w:jc w:val="center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center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center"/>
        <w:rPr>
          <w:sz w:val="24"/>
          <w:szCs w:val="24"/>
        </w:rPr>
      </w:pPr>
    </w:p>
    <w:p w:rsidR="007D0B76" w:rsidRPr="001B3588" w:rsidRDefault="007D0B76" w:rsidP="007D0B76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B3588">
        <w:rPr>
          <w:rFonts w:ascii="Times New Roman" w:hAnsi="Times New Roman"/>
          <w:b/>
          <w:sz w:val="24"/>
          <w:szCs w:val="24"/>
        </w:rPr>
        <w:t xml:space="preserve">Informacja dotycząca zwierząt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7D0B76" w:rsidRPr="00F31F64" w:rsidTr="00F2595F">
        <w:trPr>
          <w:cantSplit/>
          <w:trHeight w:val="386"/>
        </w:trPr>
        <w:tc>
          <w:tcPr>
            <w:tcW w:w="1371" w:type="dxa"/>
            <w:vAlign w:val="center"/>
          </w:tcPr>
          <w:p w:rsidR="007D0B76" w:rsidRPr="00F31F64" w:rsidRDefault="007D0B76" w:rsidP="00F2595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31F64">
              <w:rPr>
                <w:rFonts w:ascii="Times New Roman" w:hAnsi="Times New Roman"/>
                <w:color w:val="000000"/>
                <w:sz w:val="24"/>
                <w:szCs w:val="24"/>
              </w:rPr>
              <w:t>Gatunek</w:t>
            </w:r>
          </w:p>
        </w:tc>
        <w:tc>
          <w:tcPr>
            <w:tcW w:w="2792" w:type="dxa"/>
            <w:vAlign w:val="center"/>
          </w:tcPr>
          <w:p w:rsidR="007D0B76" w:rsidRPr="00F31F64" w:rsidRDefault="007D0B76" w:rsidP="00F2595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color w:val="000000"/>
                <w:sz w:val="24"/>
                <w:szCs w:val="24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7D0B76" w:rsidRPr="00F31F64" w:rsidRDefault="007D0B76" w:rsidP="00F2595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2427" w:type="dxa"/>
            <w:vAlign w:val="center"/>
          </w:tcPr>
          <w:p w:rsidR="007D0B76" w:rsidRPr="00F31F64" w:rsidRDefault="007D0B76" w:rsidP="00F259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 xml:space="preserve">Pochodzenie </w:t>
            </w:r>
            <w:r w:rsidRPr="00F31F6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2427" w:type="dxa"/>
            <w:vAlign w:val="center"/>
          </w:tcPr>
          <w:p w:rsidR="007D0B76" w:rsidRPr="00F31F64" w:rsidRDefault="007D0B76" w:rsidP="00F259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sz w:val="24"/>
                <w:szCs w:val="24"/>
              </w:rPr>
              <w:t>Nr w rejestrze hodowców/dostawców</w:t>
            </w:r>
          </w:p>
        </w:tc>
      </w:tr>
      <w:tr w:rsidR="007D0B76" w:rsidRPr="00F31F64" w:rsidTr="00F2595F">
        <w:trPr>
          <w:cantSplit/>
          <w:trHeight w:val="401"/>
        </w:trPr>
        <w:tc>
          <w:tcPr>
            <w:tcW w:w="1371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76" w:rsidRPr="00F31F64" w:rsidTr="00F2595F">
        <w:trPr>
          <w:cantSplit/>
          <w:trHeight w:val="386"/>
        </w:trPr>
        <w:tc>
          <w:tcPr>
            <w:tcW w:w="1371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76" w:rsidRPr="00F31F64" w:rsidTr="00F2595F">
        <w:trPr>
          <w:cantSplit/>
          <w:trHeight w:val="401"/>
        </w:trPr>
        <w:tc>
          <w:tcPr>
            <w:tcW w:w="1371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76" w:rsidRPr="00F31F64" w:rsidTr="00F2595F">
        <w:trPr>
          <w:cantSplit/>
          <w:trHeight w:val="401"/>
        </w:trPr>
        <w:tc>
          <w:tcPr>
            <w:tcW w:w="1371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B76" w:rsidRPr="00F31F64" w:rsidRDefault="007D0B76" w:rsidP="007D0B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D0B76" w:rsidRPr="00F31F64" w:rsidRDefault="007D0B76" w:rsidP="007D0B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F31F64">
        <w:rPr>
          <w:rFonts w:ascii="Times New Roman" w:hAnsi="Times New Roman"/>
          <w:b/>
          <w:sz w:val="24"/>
          <w:szCs w:val="24"/>
        </w:rPr>
        <w:lastRenderedPageBreak/>
        <w:t xml:space="preserve">Cel oraz uzasadnienie konieczności uśmiercenia zwierząt </w:t>
      </w:r>
      <w:r w:rsidRPr="00F31F64">
        <w:rPr>
          <w:rStyle w:val="Odwoanieprzypisudolnego"/>
          <w:rFonts w:ascii="Times New Roman" w:hAnsi="Times New Roman"/>
          <w:b/>
          <w:sz w:val="24"/>
          <w:szCs w:val="24"/>
        </w:rPr>
        <w:footnoteReference w:id="6"/>
      </w:r>
      <w:r w:rsidRPr="00F31F64">
        <w:rPr>
          <w:rFonts w:ascii="Times New Roman" w:hAnsi="Times New Roman"/>
          <w:b/>
          <w:sz w:val="24"/>
          <w:szCs w:val="24"/>
        </w:rPr>
        <w:t xml:space="preserve"> </w:t>
      </w:r>
      <w:r w:rsidRPr="00F31F64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</w:p>
    <w:p w:rsidR="007D0B76" w:rsidRPr="00F31F64" w:rsidRDefault="007D0B76" w:rsidP="007D0B76">
      <w:pPr>
        <w:pStyle w:val="Akapitzlist"/>
        <w:numPr>
          <w:ilvl w:val="0"/>
          <w:numId w:val="2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</w:t>
      </w:r>
      <w:r w:rsidRPr="00F31F64">
        <w:rPr>
          <w:rFonts w:ascii="Times New Roman" w:hAnsi="Times New Roman"/>
          <w:sz w:val="24"/>
          <w:szCs w:val="24"/>
        </w:rPr>
        <w:t xml:space="preserve"> celu naukowego lub edukacyjnego, jak</w:t>
      </w:r>
      <w:r w:rsidR="001009DC">
        <w:rPr>
          <w:rFonts w:ascii="Times New Roman" w:hAnsi="Times New Roman"/>
          <w:sz w:val="24"/>
          <w:szCs w:val="24"/>
        </w:rPr>
        <w:t>i planuje się osiągnąć.</w:t>
      </w:r>
    </w:p>
    <w:p w:rsidR="007D0B76" w:rsidRPr="00F31F64" w:rsidRDefault="001009DC" w:rsidP="007D0B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Uwzględnienie</w:t>
      </w:r>
      <w:r w:rsidR="007D0B76" w:rsidRPr="00F31F64">
        <w:rPr>
          <w:rFonts w:ascii="Times New Roman" w:hAnsi="Times New Roman"/>
          <w:sz w:val="24"/>
          <w:szCs w:val="24"/>
        </w:rPr>
        <w:t xml:space="preserve"> zasad zastąpienia, ograniczenia i udoskonalenia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D0B76" w:rsidRPr="00F31F64" w:rsidTr="00F2595F">
        <w:tc>
          <w:tcPr>
            <w:tcW w:w="10206" w:type="dxa"/>
          </w:tcPr>
          <w:p w:rsidR="007D0B76" w:rsidRPr="00E24B3F" w:rsidRDefault="007D0B76" w:rsidP="00F2595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E24B3F">
              <w:rPr>
                <w:rFonts w:ascii="Times New Roman" w:hAnsi="Times New Roman"/>
                <w:sz w:val="24"/>
                <w:szCs w:val="24"/>
              </w:rPr>
              <w:t>A.</w:t>
            </w:r>
          </w:p>
          <w:p w:rsidR="007D0B76" w:rsidRPr="00E24B3F" w:rsidRDefault="007D0B76" w:rsidP="00F2595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</w:p>
          <w:p w:rsidR="007D0B76" w:rsidRPr="00E24B3F" w:rsidRDefault="007D0B76" w:rsidP="00F2595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E24B3F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</w:tr>
    </w:tbl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Pr="001B3588" w:rsidRDefault="007D0B76" w:rsidP="007D0B7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3588">
        <w:rPr>
          <w:rFonts w:ascii="Times New Roman" w:hAnsi="Times New Roman"/>
          <w:b/>
          <w:color w:val="000000"/>
          <w:sz w:val="24"/>
          <w:szCs w:val="24"/>
        </w:rPr>
        <w:t>Warunki utrzymania zwierząt do czasu uśmiercenia: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2A66AD" w:rsidRPr="00F31F64" w:rsidTr="00193E8F">
        <w:tc>
          <w:tcPr>
            <w:tcW w:w="10206" w:type="dxa"/>
          </w:tcPr>
          <w:p w:rsidR="002A66AD" w:rsidRPr="00E24B3F" w:rsidRDefault="002A66AD" w:rsidP="00193E8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</w:p>
          <w:p w:rsidR="002A66AD" w:rsidRPr="00E24B3F" w:rsidRDefault="002A66AD" w:rsidP="00193E8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</w:p>
          <w:p w:rsidR="002A66AD" w:rsidRPr="00E24B3F" w:rsidRDefault="002A66AD" w:rsidP="00193E8F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B76" w:rsidRPr="002A66AD" w:rsidRDefault="007D0B76" w:rsidP="002A66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D0B76" w:rsidRPr="002A66AD" w:rsidRDefault="007D0B76" w:rsidP="007D0B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A66AD">
        <w:rPr>
          <w:rFonts w:ascii="Times New Roman" w:hAnsi="Times New Roman"/>
          <w:b/>
          <w:sz w:val="24"/>
          <w:szCs w:val="24"/>
          <w:lang w:eastAsia="pl-PL"/>
        </w:rPr>
        <w:t>Wskazanie planowanych metod uśmiercenia zwierząt zgodnych z załącznikiem nr IV do dyrektywy Parlamentu Europejskiego i Rady 2010/63/UE z dnia 22 września 2010 r. w sprawie ochrony zwierząt wykorzystywanych do celów naukowych.</w:t>
      </w:r>
    </w:p>
    <w:p w:rsidR="007D0B76" w:rsidRPr="00F31F64" w:rsidRDefault="007D0B76" w:rsidP="007D0B76">
      <w:pPr>
        <w:pStyle w:val="Akapitzlist"/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pStyle w:val="Akapitzlist"/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240" cy="1261745"/>
                <wp:effectExtent l="0" t="0" r="22860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B76" w:rsidRPr="001B3588" w:rsidRDefault="007D0B76" w:rsidP="007D0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1B35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etoda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uśmiercania</w:t>
                            </w:r>
                            <w:r w:rsidRPr="001B35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t>:</w:t>
                            </w:r>
                          </w:p>
                          <w:p w:rsidR="007D0B76" w:rsidRDefault="007D0B76" w:rsidP="007D0B7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B76" w:rsidRDefault="007D0B76" w:rsidP="007D0B7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B76" w:rsidRPr="001B3588" w:rsidRDefault="007D0B76" w:rsidP="007D0B7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511.2pt;height:99.3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">
                <v:textbox style="mso-fit-shape-to-text:t">
                  <w:txbxContent>
                    <w:p w:rsidR="007D0B76" w:rsidRPr="001B3588" w:rsidRDefault="007D0B76" w:rsidP="007D0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Pr="001B35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etoda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uśmiercania</w:t>
                      </w:r>
                      <w:r w:rsidRPr="001B3588">
                        <w:rPr>
                          <w:rFonts w:ascii="Times New Roman" w:hAnsi="Times New Roman"/>
                          <w:sz w:val="24"/>
                          <w:szCs w:val="24"/>
                          <w:lang w:eastAsia="pl-PL"/>
                        </w:rPr>
                        <w:t>:</w:t>
                      </w:r>
                    </w:p>
                    <w:p w:rsidR="007D0B76" w:rsidRDefault="007D0B76" w:rsidP="007D0B7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7D0B76" w:rsidRDefault="007D0B76" w:rsidP="007D0B7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B76" w:rsidRPr="001B3588" w:rsidRDefault="007D0B76" w:rsidP="007D0B7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B76" w:rsidRPr="00F31F64" w:rsidRDefault="007D0B76" w:rsidP="007D0B76">
      <w:pPr>
        <w:pStyle w:val="Akapitzlist"/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Pr="00E31853">
        <w:rPr>
          <w:rFonts w:ascii="Times New Roman" w:hAnsi="Times New Roman"/>
          <w:color w:val="000000"/>
          <w:sz w:val="20"/>
          <w:szCs w:val="20"/>
        </w:rPr>
        <w:t xml:space="preserve">data, </w:t>
      </w:r>
      <w:r>
        <w:rPr>
          <w:rFonts w:ascii="Times New Roman" w:hAnsi="Times New Roman"/>
          <w:color w:val="000000"/>
          <w:sz w:val="20"/>
          <w:szCs w:val="20"/>
        </w:rPr>
        <w:t xml:space="preserve">podpis </w:t>
      </w:r>
      <w:r w:rsidRPr="00E31853">
        <w:rPr>
          <w:rFonts w:ascii="Times New Roman" w:hAnsi="Times New Roman"/>
          <w:color w:val="000000"/>
          <w:sz w:val="20"/>
          <w:szCs w:val="20"/>
        </w:rPr>
        <w:t xml:space="preserve">osoby </w:t>
      </w:r>
      <w:r>
        <w:rPr>
          <w:rFonts w:ascii="Times New Roman" w:hAnsi="Times New Roman"/>
          <w:color w:val="000000"/>
          <w:sz w:val="20"/>
          <w:szCs w:val="20"/>
        </w:rPr>
        <w:t>planującej)</w:t>
      </w: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F31F64">
        <w:rPr>
          <w:rFonts w:ascii="Times New Roman" w:hAnsi="Times New Roman"/>
          <w:color w:val="000000"/>
          <w:sz w:val="20"/>
          <w:szCs w:val="20"/>
        </w:rPr>
        <w:t xml:space="preserve">(data, podpis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 w:rsidRPr="00F31F64">
        <w:rPr>
          <w:rFonts w:ascii="Times New Roman" w:hAnsi="Times New Roman"/>
          <w:color w:val="000000"/>
          <w:sz w:val="20"/>
          <w:szCs w:val="20"/>
        </w:rPr>
        <w:t xml:space="preserve">rzewodniczącego </w:t>
      </w:r>
      <w:r w:rsidRPr="00F31F64">
        <w:rPr>
          <w:rFonts w:ascii="Times New Roman" w:hAnsi="Times New Roman"/>
          <w:bCs/>
          <w:color w:val="000000"/>
          <w:sz w:val="20"/>
          <w:szCs w:val="20"/>
        </w:rPr>
        <w:t xml:space="preserve">zespołu doradczego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ds</w:t>
      </w:r>
      <w:proofErr w:type="spellEnd"/>
      <w:r w:rsidRPr="00F31F64">
        <w:rPr>
          <w:rFonts w:ascii="Times New Roman" w:hAnsi="Times New Roman"/>
          <w:bCs/>
          <w:color w:val="000000"/>
          <w:sz w:val="20"/>
          <w:szCs w:val="20"/>
        </w:rPr>
        <w:t xml:space="preserve"> dobrostanu zwierząt</w:t>
      </w:r>
      <w:r w:rsidRPr="00F31F64">
        <w:rPr>
          <w:rFonts w:ascii="Times New Roman" w:hAnsi="Times New Roman"/>
          <w:color w:val="000000"/>
          <w:sz w:val="20"/>
          <w:szCs w:val="20"/>
        </w:rPr>
        <w:t>)</w:t>
      </w:r>
    </w:p>
    <w:p w:rsidR="007D0B76" w:rsidRDefault="007D0B76" w:rsidP="007D0B7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D6057B" w:rsidRDefault="00D6057B"/>
    <w:sectPr w:rsidR="00D6057B" w:rsidSect="007D0B76">
      <w:footerReference w:type="default" r:id="rId7"/>
      <w:headerReference w:type="first" r:id="rId8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B3" w:rsidRDefault="00447FB3" w:rsidP="007D0B76">
      <w:pPr>
        <w:spacing w:after="0" w:line="240" w:lineRule="auto"/>
      </w:pPr>
      <w:r>
        <w:separator/>
      </w:r>
    </w:p>
  </w:endnote>
  <w:endnote w:type="continuationSeparator" w:id="0">
    <w:p w:rsidR="00447FB3" w:rsidRDefault="00447FB3" w:rsidP="007D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8A4" w:rsidRDefault="00447FB3">
    <w:pPr>
      <w:pStyle w:val="Stopka"/>
    </w:pPr>
  </w:p>
  <w:p w:rsidR="005258A4" w:rsidRDefault="00447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B3" w:rsidRDefault="00447FB3" w:rsidP="007D0B76">
      <w:pPr>
        <w:spacing w:after="0" w:line="240" w:lineRule="auto"/>
      </w:pPr>
      <w:r>
        <w:separator/>
      </w:r>
    </w:p>
  </w:footnote>
  <w:footnote w:type="continuationSeparator" w:id="0">
    <w:p w:rsidR="00447FB3" w:rsidRDefault="00447FB3" w:rsidP="007D0B76">
      <w:pPr>
        <w:spacing w:after="0" w:line="240" w:lineRule="auto"/>
      </w:pPr>
      <w:r>
        <w:continuationSeparator/>
      </w:r>
    </w:p>
  </w:footnote>
  <w:footnote w:id="1">
    <w:p w:rsidR="007D0B76" w:rsidRDefault="007D0B76" w:rsidP="007D0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Należy wpisać tytuł, rok i organizatora szkolenia. (Rozporządzenie </w:t>
      </w:r>
      <w:proofErr w:type="spellStart"/>
      <w:r>
        <w:rPr>
          <w:rFonts w:ascii="Times New Roman" w:hAnsi="Times New Roman"/>
        </w:rPr>
        <w:t>MNiSW</w:t>
      </w:r>
      <w:proofErr w:type="spellEnd"/>
      <w:r>
        <w:rPr>
          <w:rFonts w:ascii="Times New Roman" w:hAnsi="Times New Roman"/>
        </w:rPr>
        <w:t xml:space="preserve"> DU 8.05.2015 poz. 628)</w:t>
      </w:r>
    </w:p>
  </w:footnote>
  <w:footnote w:id="2">
    <w:p w:rsidR="007D0B76" w:rsidRDefault="007D0B76" w:rsidP="007D0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podać całkowity czas pracy ze zwierzętami doświadczalnymi</w:t>
      </w:r>
    </w:p>
  </w:footnote>
  <w:footnote w:id="3">
    <w:p w:rsidR="007D0B76" w:rsidRDefault="007D0B76" w:rsidP="007D0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Należy wpisać tytuł, rok i organizatora szkolenia. (Rozporządzenie </w:t>
      </w:r>
      <w:proofErr w:type="spellStart"/>
      <w:r>
        <w:rPr>
          <w:rFonts w:ascii="Times New Roman" w:hAnsi="Times New Roman"/>
        </w:rPr>
        <w:t>MNiSW</w:t>
      </w:r>
      <w:proofErr w:type="spellEnd"/>
      <w:r>
        <w:rPr>
          <w:rFonts w:ascii="Times New Roman" w:hAnsi="Times New Roman"/>
        </w:rPr>
        <w:t xml:space="preserve"> DU 8.05.2015 poz. 628)</w:t>
      </w:r>
    </w:p>
  </w:footnote>
  <w:footnote w:id="4">
    <w:p w:rsidR="007D0B76" w:rsidRDefault="007D0B76" w:rsidP="007D0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podać całkowity czas pracy ze zwierzętami doświadczalnymi</w:t>
      </w:r>
    </w:p>
  </w:footnote>
  <w:footnote w:id="5">
    <w:p w:rsidR="007D0B76" w:rsidRPr="00872974" w:rsidRDefault="007D0B76" w:rsidP="007D0B76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>Należy podać hodowcę lub dostawcę zwierząt</w:t>
      </w:r>
    </w:p>
  </w:footnote>
  <w:footnote w:id="6">
    <w:p w:rsidR="007D0B76" w:rsidRDefault="007D0B76" w:rsidP="007D0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</w:rPr>
        <w:t>Opis doświadczenia ze wskazaniem celu naukowego lub edukacyjnego, jaki planuje się osiągnąć</w:t>
      </w:r>
      <w:r>
        <w:rPr>
          <w:rFonts w:ascii="Times New Roman" w:hAnsi="Times New Roman"/>
          <w:color w:val="000000"/>
        </w:rPr>
        <w:t xml:space="preserve"> w wyniku jego przeprowadzenia. Krótko uzasadnić konieczność uśmiercenia zwierząt.</w:t>
      </w:r>
    </w:p>
  </w:footnote>
  <w:footnote w:id="7">
    <w:p w:rsidR="007D0B76" w:rsidRDefault="007D0B76" w:rsidP="007D0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</w:rPr>
        <w:t xml:space="preserve">W tekście </w:t>
      </w:r>
      <w:r>
        <w:rPr>
          <w:rFonts w:ascii="Times New Roman" w:hAnsi="Times New Roman"/>
          <w:color w:val="000000"/>
        </w:rPr>
        <w:t>należy podać w jaki sposób zwierzęta zostaną uśmiercone</w:t>
      </w:r>
      <w:r w:rsidRPr="0096578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Czy metody te są zgodne z </w:t>
      </w:r>
      <w:r w:rsidRPr="00527764">
        <w:rPr>
          <w:rFonts w:ascii="Times New Roman" w:hAnsi="Times New Roman"/>
          <w:color w:val="000000"/>
        </w:rPr>
        <w:t>Dyrektywą Parlamentu Europejskiego i Rady 2010/63/UE z dnia 22 września 2010 r. w sprawie ochrony zwierząt wykorzystywanych do celów naukowych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388" w:type="dxa"/>
      <w:tblInd w:w="5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94"/>
      <w:gridCol w:w="2194"/>
    </w:tblGrid>
    <w:tr w:rsidR="005258A4" w:rsidRPr="00E236FE" w:rsidTr="008B7698">
      <w:trPr>
        <w:trHeight w:val="503"/>
      </w:trPr>
      <w:tc>
        <w:tcPr>
          <w:tcW w:w="2194" w:type="dxa"/>
          <w:vAlign w:val="center"/>
        </w:tcPr>
        <w:p w:rsidR="005258A4" w:rsidRPr="00E236FE" w:rsidRDefault="0029342A" w:rsidP="00E236FE">
          <w:pPr>
            <w:pStyle w:val="Nagwek"/>
          </w:pPr>
          <w:r>
            <w:t>Nr wniosku</w:t>
          </w:r>
        </w:p>
      </w:tc>
      <w:tc>
        <w:tcPr>
          <w:tcW w:w="2194" w:type="dxa"/>
        </w:tcPr>
        <w:p w:rsidR="005258A4" w:rsidRPr="00E236FE" w:rsidRDefault="00447FB3" w:rsidP="00E236FE">
          <w:pPr>
            <w:pStyle w:val="Nagwek"/>
          </w:pPr>
        </w:p>
      </w:tc>
    </w:tr>
    <w:tr w:rsidR="005258A4" w:rsidRPr="00E236FE" w:rsidTr="008B7698">
      <w:trPr>
        <w:trHeight w:val="503"/>
      </w:trPr>
      <w:tc>
        <w:tcPr>
          <w:tcW w:w="2194" w:type="dxa"/>
          <w:vAlign w:val="center"/>
        </w:tcPr>
        <w:p w:rsidR="005258A4" w:rsidRPr="00E236FE" w:rsidRDefault="0029342A" w:rsidP="00E236FE">
          <w:pPr>
            <w:pStyle w:val="Nagwek"/>
          </w:pPr>
          <w:r>
            <w:t>Data wpły</w:t>
          </w:r>
          <w:r w:rsidRPr="00270C21">
            <w:t>nięcia</w:t>
          </w:r>
        </w:p>
      </w:tc>
      <w:tc>
        <w:tcPr>
          <w:tcW w:w="2194" w:type="dxa"/>
        </w:tcPr>
        <w:p w:rsidR="005258A4" w:rsidRPr="00E236FE" w:rsidRDefault="00447FB3" w:rsidP="00E236FE">
          <w:pPr>
            <w:pStyle w:val="Nagwek"/>
          </w:pPr>
        </w:p>
      </w:tc>
    </w:tr>
  </w:tbl>
  <w:p w:rsidR="00D728AB" w:rsidRPr="00A41E44" w:rsidRDefault="00447FB3" w:rsidP="00D728AB">
    <w:pPr>
      <w:pStyle w:val="Nagwek"/>
      <w:rPr>
        <w:sz w:val="20"/>
        <w:szCs w:val="20"/>
      </w:rPr>
    </w:pPr>
  </w:p>
  <w:p w:rsidR="005258A4" w:rsidRDefault="001009DC">
    <w:pPr>
      <w:pStyle w:val="Nagwek"/>
    </w:pPr>
    <w:r>
      <w:t>Załącznik nr 2</w:t>
    </w:r>
  </w:p>
  <w:p w:rsidR="001009DC" w:rsidRDefault="00100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711C"/>
    <w:multiLevelType w:val="hybridMultilevel"/>
    <w:tmpl w:val="27FA0F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F660B"/>
    <w:multiLevelType w:val="hybridMultilevel"/>
    <w:tmpl w:val="259079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76"/>
    <w:rsid w:val="00036E2A"/>
    <w:rsid w:val="001009DC"/>
    <w:rsid w:val="0029342A"/>
    <w:rsid w:val="002A66AD"/>
    <w:rsid w:val="0041535E"/>
    <w:rsid w:val="00447FB3"/>
    <w:rsid w:val="007D0B76"/>
    <w:rsid w:val="00D16453"/>
    <w:rsid w:val="00D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4748-BF68-4C2F-9D09-73FE237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B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B7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7D0B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0B76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0B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B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D0B7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7D0B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0B7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D0B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B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PrzemekZ</cp:lastModifiedBy>
  <cp:revision>2</cp:revision>
  <cp:lastPrinted>2022-03-14T12:22:00Z</cp:lastPrinted>
  <dcterms:created xsi:type="dcterms:W3CDTF">2022-11-24T07:38:00Z</dcterms:created>
  <dcterms:modified xsi:type="dcterms:W3CDTF">2022-11-24T07:38:00Z</dcterms:modified>
</cp:coreProperties>
</file>